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4FC4" w14:textId="77777777" w:rsidR="00ED3D11" w:rsidRPr="0039078C" w:rsidRDefault="0022182D" w:rsidP="00ED3D11">
      <w:pPr>
        <w:rPr>
          <w:rFonts w:ascii="Helvetica" w:hAnsi="Helvetica"/>
          <w:b/>
          <w:noProof/>
          <w:sz w:val="24"/>
          <w:szCs w:val="24"/>
          <w:lang w:val="en-CA" w:eastAsia="en-CA"/>
        </w:rPr>
      </w:pPr>
      <w:bookmarkStart w:id="0" w:name="_GoBack"/>
      <w:bookmarkEnd w:id="0"/>
      <w:r>
        <w:rPr>
          <w:b/>
          <w:noProof/>
          <w:lang w:val="en-CA" w:eastAsia="en-CA"/>
        </w:rPr>
        <w:drawing>
          <wp:inline distT="0" distB="0" distL="0" distR="0" wp14:anchorId="63B8D048" wp14:editId="441B3F76">
            <wp:extent cx="704850" cy="794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qe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21" cy="82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D11">
        <w:rPr>
          <w:rFonts w:ascii="Helvetica" w:hAnsi="Helvetica"/>
          <w:b/>
          <w:noProof/>
          <w:sz w:val="24"/>
          <w:szCs w:val="24"/>
          <w:lang w:val="en-CA" w:eastAsia="en-CA"/>
        </w:rPr>
        <w:t xml:space="preserve">                               E</w:t>
      </w:r>
      <w:r w:rsidR="00ED3D11" w:rsidRPr="0039078C">
        <w:rPr>
          <w:rFonts w:ascii="Helvetica" w:hAnsi="Helvetica"/>
          <w:b/>
          <w:noProof/>
          <w:sz w:val="24"/>
          <w:szCs w:val="24"/>
          <w:lang w:val="en-CA" w:eastAsia="en-CA"/>
        </w:rPr>
        <w:t>mployment Opportunity</w:t>
      </w:r>
    </w:p>
    <w:p w14:paraId="6F7BBF75" w14:textId="77777777" w:rsidR="0022182D" w:rsidRDefault="0022182D" w:rsidP="0022182D">
      <w:pPr>
        <w:rPr>
          <w:rFonts w:ascii="Helvetica" w:hAnsi="Helvetica"/>
          <w:b/>
          <w:noProof/>
          <w:sz w:val="24"/>
          <w:szCs w:val="24"/>
          <w:lang w:val="en-CA" w:eastAsia="en-CA"/>
        </w:rPr>
      </w:pPr>
    </w:p>
    <w:p w14:paraId="796CE09D" w14:textId="77777777" w:rsidR="008823BD" w:rsidRDefault="003D0DFC">
      <w:pPr>
        <w:rPr>
          <w:noProof/>
        </w:rPr>
      </w:pPr>
      <w:r w:rsidRPr="00F605F2">
        <w:rPr>
          <w:b/>
          <w:noProof/>
        </w:rPr>
        <w:t>Position:</w:t>
      </w:r>
      <w:r>
        <w:rPr>
          <w:noProof/>
        </w:rPr>
        <w:t xml:space="preserve"> </w:t>
      </w:r>
      <w:r>
        <w:rPr>
          <w:noProof/>
        </w:rPr>
        <w:tab/>
      </w:r>
      <w:r w:rsidR="00F72CF2">
        <w:rPr>
          <w:noProof/>
        </w:rPr>
        <w:t>Health</w:t>
      </w:r>
      <w:r w:rsidR="00ED0385">
        <w:rPr>
          <w:noProof/>
        </w:rPr>
        <w:t xml:space="preserve"> &amp; </w:t>
      </w:r>
      <w:r w:rsidR="00ED0385" w:rsidRPr="000672BE">
        <w:rPr>
          <w:noProof/>
        </w:rPr>
        <w:t>Social Services</w:t>
      </w:r>
      <w:r w:rsidR="00F72CF2" w:rsidRPr="000672BE">
        <w:rPr>
          <w:noProof/>
        </w:rPr>
        <w:t xml:space="preserve"> Manager</w:t>
      </w:r>
    </w:p>
    <w:p w14:paraId="60F1E3A4" w14:textId="77777777" w:rsidR="00F72CF2" w:rsidRDefault="00F72CF2">
      <w:pPr>
        <w:rPr>
          <w:noProof/>
        </w:rPr>
      </w:pPr>
      <w:r w:rsidRPr="00136C23">
        <w:rPr>
          <w:b/>
          <w:noProof/>
        </w:rPr>
        <w:t>Program:</w:t>
      </w:r>
      <w:r w:rsidR="00136C23">
        <w:rPr>
          <w:noProof/>
        </w:rPr>
        <w:tab/>
      </w:r>
      <w:r>
        <w:rPr>
          <w:noProof/>
        </w:rPr>
        <w:t>Community Health</w:t>
      </w:r>
    </w:p>
    <w:p w14:paraId="3AB6E71D" w14:textId="77777777" w:rsidR="003D0DFC" w:rsidRDefault="00F72CF2">
      <w:pPr>
        <w:rPr>
          <w:noProof/>
        </w:rPr>
      </w:pPr>
      <w:r>
        <w:rPr>
          <w:b/>
          <w:noProof/>
        </w:rPr>
        <w:t>Reports to</w:t>
      </w:r>
      <w:r w:rsidR="003D0DFC" w:rsidRPr="00F605F2">
        <w:rPr>
          <w:b/>
          <w:noProof/>
        </w:rPr>
        <w:t>:</w:t>
      </w:r>
      <w:r w:rsidR="003D0DFC">
        <w:rPr>
          <w:noProof/>
        </w:rPr>
        <w:t xml:space="preserve"> </w:t>
      </w:r>
      <w:r w:rsidR="003D0DFC">
        <w:rPr>
          <w:noProof/>
        </w:rPr>
        <w:tab/>
      </w:r>
      <w:r>
        <w:rPr>
          <w:noProof/>
        </w:rPr>
        <w:t>T’it’q’et Administrator</w:t>
      </w:r>
    </w:p>
    <w:p w14:paraId="15CD29E4" w14:textId="77777777" w:rsidR="003D0DFC" w:rsidRDefault="006726E5">
      <w:pPr>
        <w:rPr>
          <w:noProof/>
        </w:rPr>
      </w:pPr>
      <w:r>
        <w:rPr>
          <w:b/>
          <w:noProof/>
        </w:rPr>
        <w:t>Hours</w:t>
      </w:r>
      <w:r w:rsidR="00136C23">
        <w:rPr>
          <w:b/>
          <w:noProof/>
        </w:rPr>
        <w:t xml:space="preserve">: </w:t>
      </w:r>
      <w:r>
        <w:rPr>
          <w:b/>
          <w:noProof/>
        </w:rPr>
        <w:tab/>
      </w:r>
      <w:r>
        <w:rPr>
          <w:b/>
          <w:noProof/>
        </w:rPr>
        <w:tab/>
      </w:r>
      <w:r w:rsidR="00136C23">
        <w:rPr>
          <w:noProof/>
        </w:rPr>
        <w:t>Full-</w:t>
      </w:r>
      <w:r w:rsidR="00490285">
        <w:rPr>
          <w:noProof/>
        </w:rPr>
        <w:t>Time Salaried</w:t>
      </w:r>
      <w:r w:rsidR="00301BB1" w:rsidRPr="00126B97">
        <w:rPr>
          <w:noProof/>
        </w:rPr>
        <w:t xml:space="preserve"> Position</w:t>
      </w:r>
    </w:p>
    <w:p w14:paraId="7ACCC7F2" w14:textId="77777777" w:rsidR="00F72CF2" w:rsidRDefault="00F72CF2">
      <w:pPr>
        <w:rPr>
          <w:noProof/>
        </w:rPr>
      </w:pPr>
      <w:r w:rsidRPr="00F72CF2">
        <w:rPr>
          <w:b/>
          <w:noProof/>
        </w:rPr>
        <w:t>Posted:</w:t>
      </w:r>
      <w:r w:rsidRPr="00F72CF2">
        <w:rPr>
          <w:b/>
          <w:noProof/>
        </w:rPr>
        <w:tab/>
      </w:r>
      <w:r w:rsidR="00136C23">
        <w:rPr>
          <w:noProof/>
        </w:rPr>
        <w:tab/>
      </w:r>
      <w:r w:rsidR="00ED0385">
        <w:rPr>
          <w:noProof/>
        </w:rPr>
        <w:t>June 5, 2020</w:t>
      </w:r>
      <w:r w:rsidR="00136C23">
        <w:rPr>
          <w:noProof/>
        </w:rPr>
        <w:t xml:space="preserve">             </w:t>
      </w:r>
      <w:r w:rsidR="00136C23">
        <w:rPr>
          <w:b/>
          <w:noProof/>
        </w:rPr>
        <w:t>Closes:</w:t>
      </w:r>
      <w:r w:rsidR="00136C23">
        <w:rPr>
          <w:b/>
          <w:noProof/>
        </w:rPr>
        <w:tab/>
      </w:r>
      <w:r w:rsidR="00ED0385">
        <w:rPr>
          <w:noProof/>
        </w:rPr>
        <w:t>June 2</w:t>
      </w:r>
      <w:r w:rsidR="0058743B">
        <w:rPr>
          <w:noProof/>
        </w:rPr>
        <w:t>6</w:t>
      </w:r>
      <w:r w:rsidR="00ED0385">
        <w:rPr>
          <w:noProof/>
        </w:rPr>
        <w:t>, 2020</w:t>
      </w:r>
      <w:r>
        <w:rPr>
          <w:noProof/>
        </w:rPr>
        <w:tab/>
      </w:r>
      <w:r>
        <w:rPr>
          <w:noProof/>
        </w:rPr>
        <w:tab/>
      </w:r>
    </w:p>
    <w:p w14:paraId="1D1F90FE" w14:textId="77777777" w:rsidR="003D0DFC" w:rsidRPr="00F605F2" w:rsidRDefault="00BD5773" w:rsidP="00ED3D11">
      <w:pPr>
        <w:spacing w:after="0"/>
        <w:rPr>
          <w:b/>
          <w:noProof/>
        </w:rPr>
      </w:pPr>
      <w:r>
        <w:rPr>
          <w:b/>
          <w:noProof/>
        </w:rPr>
        <w:t>Summary</w:t>
      </w:r>
      <w:r w:rsidR="003D0DFC" w:rsidRPr="00F605F2">
        <w:rPr>
          <w:b/>
          <w:noProof/>
        </w:rPr>
        <w:t xml:space="preserve">: </w:t>
      </w:r>
    </w:p>
    <w:p w14:paraId="5F0A2056" w14:textId="3A42275B" w:rsidR="003D0DFC" w:rsidRDefault="00BD5773">
      <w:pPr>
        <w:rPr>
          <w:noProof/>
        </w:rPr>
      </w:pPr>
      <w:r>
        <w:rPr>
          <w:noProof/>
        </w:rPr>
        <w:t xml:space="preserve">The Health </w:t>
      </w:r>
      <w:r w:rsidR="00ED0385">
        <w:rPr>
          <w:noProof/>
        </w:rPr>
        <w:t xml:space="preserve">&amp; </w:t>
      </w:r>
      <w:r w:rsidR="00ED0385" w:rsidRPr="0063153F">
        <w:rPr>
          <w:noProof/>
        </w:rPr>
        <w:t xml:space="preserve">Social Services </w:t>
      </w:r>
      <w:r w:rsidRPr="0063153F">
        <w:rPr>
          <w:noProof/>
        </w:rPr>
        <w:t>Manager</w:t>
      </w:r>
      <w:r w:rsidR="003D0DFC">
        <w:rPr>
          <w:noProof/>
        </w:rPr>
        <w:t xml:space="preserve"> is responsible for the provision of leaders</w:t>
      </w:r>
      <w:r w:rsidR="003D05C9">
        <w:rPr>
          <w:noProof/>
        </w:rPr>
        <w:t xml:space="preserve">hip </w:t>
      </w:r>
      <w:r w:rsidR="006B23B3">
        <w:rPr>
          <w:noProof/>
        </w:rPr>
        <w:t>and direction necessary to plan</w:t>
      </w:r>
      <w:r w:rsidR="003D05C9">
        <w:rPr>
          <w:noProof/>
        </w:rPr>
        <w:t>,</w:t>
      </w:r>
      <w:r w:rsidR="00490285">
        <w:rPr>
          <w:noProof/>
        </w:rPr>
        <w:t xml:space="preserve"> organize, implement, manage</w:t>
      </w:r>
      <w:r w:rsidR="003D05C9">
        <w:rPr>
          <w:noProof/>
        </w:rPr>
        <w:t xml:space="preserve"> and evaluate the </w:t>
      </w:r>
      <w:r w:rsidR="00136C23">
        <w:rPr>
          <w:noProof/>
        </w:rPr>
        <w:t xml:space="preserve">community </w:t>
      </w:r>
      <w:r w:rsidR="00490285">
        <w:rPr>
          <w:noProof/>
        </w:rPr>
        <w:t>health</w:t>
      </w:r>
      <w:r w:rsidR="00136C23">
        <w:rPr>
          <w:noProof/>
        </w:rPr>
        <w:t xml:space="preserve"> </w:t>
      </w:r>
      <w:r w:rsidR="00395CA4">
        <w:rPr>
          <w:noProof/>
        </w:rPr>
        <w:t xml:space="preserve">and social development </w:t>
      </w:r>
      <w:r w:rsidR="00136C23">
        <w:rPr>
          <w:noProof/>
        </w:rPr>
        <w:t>programs and</w:t>
      </w:r>
      <w:r w:rsidR="00490285">
        <w:rPr>
          <w:noProof/>
        </w:rPr>
        <w:t xml:space="preserve"> s</w:t>
      </w:r>
      <w:r>
        <w:rPr>
          <w:noProof/>
        </w:rPr>
        <w:t>ervices of T’it’q’et. The Health</w:t>
      </w:r>
      <w:r w:rsidR="00ED0385">
        <w:rPr>
          <w:noProof/>
        </w:rPr>
        <w:t xml:space="preserve"> &amp; </w:t>
      </w:r>
      <w:r w:rsidR="00ED0385" w:rsidRPr="0063153F">
        <w:rPr>
          <w:noProof/>
        </w:rPr>
        <w:t>Social Services</w:t>
      </w:r>
      <w:r w:rsidRPr="0063153F">
        <w:rPr>
          <w:noProof/>
        </w:rPr>
        <w:t xml:space="preserve"> Manager</w:t>
      </w:r>
      <w:r w:rsidR="003D05C9">
        <w:rPr>
          <w:noProof/>
        </w:rPr>
        <w:t xml:space="preserve"> will be responsible for human and financial r</w:t>
      </w:r>
      <w:r w:rsidR="006B23B3">
        <w:rPr>
          <w:noProof/>
        </w:rPr>
        <w:t>esources and in ensuring a high</w:t>
      </w:r>
      <w:r w:rsidR="003D05C9">
        <w:rPr>
          <w:noProof/>
        </w:rPr>
        <w:t xml:space="preserve"> standard of care and services</w:t>
      </w:r>
      <w:r w:rsidR="006B23B3">
        <w:rPr>
          <w:noProof/>
        </w:rPr>
        <w:t xml:space="preserve"> </w:t>
      </w:r>
      <w:r w:rsidR="003D05C9">
        <w:rPr>
          <w:noProof/>
        </w:rPr>
        <w:t>a</w:t>
      </w:r>
      <w:r w:rsidR="00490285">
        <w:rPr>
          <w:noProof/>
        </w:rPr>
        <w:t>nd must demonstrate good</w:t>
      </w:r>
      <w:r w:rsidR="003D05C9">
        <w:rPr>
          <w:noProof/>
        </w:rPr>
        <w:t xml:space="preserve"> judgment when dealing with clients. </w:t>
      </w:r>
    </w:p>
    <w:p w14:paraId="228768B2" w14:textId="77777777" w:rsidR="003D05C9" w:rsidRPr="00F605F2" w:rsidRDefault="003D05C9" w:rsidP="00ED3D11">
      <w:pPr>
        <w:spacing w:after="80"/>
        <w:rPr>
          <w:b/>
          <w:noProof/>
        </w:rPr>
      </w:pPr>
      <w:r w:rsidRPr="00F605F2">
        <w:rPr>
          <w:b/>
          <w:noProof/>
        </w:rPr>
        <w:t>Education and Training:</w:t>
      </w:r>
    </w:p>
    <w:p w14:paraId="3FC84C41" w14:textId="77777777" w:rsidR="003D05C9" w:rsidRDefault="00CD27F2" w:rsidP="003D05C9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Ideally will have a </w:t>
      </w:r>
      <w:r w:rsidR="00984E3E">
        <w:rPr>
          <w:noProof/>
        </w:rPr>
        <w:t>Bachelor’s</w:t>
      </w:r>
      <w:r w:rsidR="00EB3F0A">
        <w:rPr>
          <w:noProof/>
        </w:rPr>
        <w:t xml:space="preserve"> degree in H</w:t>
      </w:r>
      <w:r w:rsidR="003D05C9">
        <w:rPr>
          <w:noProof/>
        </w:rPr>
        <w:t>ealt</w:t>
      </w:r>
      <w:r w:rsidR="00301BB1">
        <w:rPr>
          <w:noProof/>
        </w:rPr>
        <w:t>h Science</w:t>
      </w:r>
      <w:r w:rsidR="00984E3E">
        <w:rPr>
          <w:noProof/>
        </w:rPr>
        <w:t xml:space="preserve">, </w:t>
      </w:r>
      <w:r w:rsidR="00301BB1">
        <w:rPr>
          <w:noProof/>
        </w:rPr>
        <w:t>Business Administration</w:t>
      </w:r>
      <w:r w:rsidR="00D2037C">
        <w:rPr>
          <w:noProof/>
        </w:rPr>
        <w:t xml:space="preserve">, </w:t>
      </w:r>
      <w:r w:rsidR="00CC772D">
        <w:rPr>
          <w:noProof/>
        </w:rPr>
        <w:t xml:space="preserve">Social Work </w:t>
      </w:r>
      <w:r w:rsidR="00D2037C">
        <w:rPr>
          <w:noProof/>
        </w:rPr>
        <w:t xml:space="preserve">or a </w:t>
      </w:r>
      <w:r w:rsidR="00984E3E">
        <w:rPr>
          <w:noProof/>
        </w:rPr>
        <w:t xml:space="preserve">related field with management experience in the health sector; </w:t>
      </w:r>
      <w:r w:rsidR="00D2037C">
        <w:rPr>
          <w:noProof/>
        </w:rPr>
        <w:t>or</w:t>
      </w:r>
    </w:p>
    <w:p w14:paraId="0222406B" w14:textId="77777777" w:rsidR="001E037C" w:rsidRPr="001E037C" w:rsidRDefault="003D05C9" w:rsidP="00001AF0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Related training</w:t>
      </w:r>
      <w:r w:rsidR="00984E3E">
        <w:rPr>
          <w:noProof/>
        </w:rPr>
        <w:t>/education</w:t>
      </w:r>
      <w:r>
        <w:rPr>
          <w:noProof/>
        </w:rPr>
        <w:t xml:space="preserve"> with</w:t>
      </w:r>
      <w:r w:rsidR="00984E3E">
        <w:rPr>
          <w:noProof/>
        </w:rPr>
        <w:t xml:space="preserve"> some management and community development experience</w:t>
      </w:r>
      <w:r w:rsidR="00B37AC3">
        <w:rPr>
          <w:noProof/>
        </w:rPr>
        <w:t xml:space="preserve">. </w:t>
      </w:r>
    </w:p>
    <w:p w14:paraId="770E0470" w14:textId="77777777" w:rsidR="00001AF0" w:rsidRPr="00F605F2" w:rsidRDefault="00001AF0" w:rsidP="00ED3D11">
      <w:pPr>
        <w:spacing w:after="80"/>
        <w:rPr>
          <w:b/>
          <w:noProof/>
        </w:rPr>
      </w:pPr>
      <w:r w:rsidRPr="00F605F2">
        <w:rPr>
          <w:b/>
          <w:noProof/>
        </w:rPr>
        <w:t>Additional Requirements:</w:t>
      </w:r>
    </w:p>
    <w:p w14:paraId="6FCD2609" w14:textId="77777777" w:rsidR="00931DA2" w:rsidRDefault="00931DA2" w:rsidP="00931DA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Supervisory and management experience </w:t>
      </w:r>
      <w:r w:rsidR="00285C3A">
        <w:rPr>
          <w:noProof/>
        </w:rPr>
        <w:t xml:space="preserve">is </w:t>
      </w:r>
      <w:r>
        <w:rPr>
          <w:noProof/>
        </w:rPr>
        <w:t xml:space="preserve">a must. </w:t>
      </w:r>
    </w:p>
    <w:p w14:paraId="2C392706" w14:textId="1ED0750A" w:rsidR="00931DA2" w:rsidRDefault="003C6C61" w:rsidP="00931DA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Knowledge of the St’</w:t>
      </w:r>
      <w:r w:rsidR="00395CA4">
        <w:rPr>
          <w:rFonts w:cstheme="minorHAnsi"/>
          <w:noProof/>
        </w:rPr>
        <w:t>á</w:t>
      </w:r>
      <w:r>
        <w:rPr>
          <w:noProof/>
        </w:rPr>
        <w:t>t’imc</w:t>
      </w:r>
      <w:r w:rsidR="00931DA2">
        <w:rPr>
          <w:noProof/>
        </w:rPr>
        <w:t xml:space="preserve"> culture and tradi</w:t>
      </w:r>
      <w:r w:rsidR="00070A99">
        <w:rPr>
          <w:noProof/>
        </w:rPr>
        <w:t>ti</w:t>
      </w:r>
      <w:r w:rsidR="00931DA2">
        <w:rPr>
          <w:noProof/>
        </w:rPr>
        <w:t>onal pra</w:t>
      </w:r>
      <w:r w:rsidR="006F26EA">
        <w:rPr>
          <w:noProof/>
        </w:rPr>
        <w:t>ctices is</w:t>
      </w:r>
      <w:r w:rsidR="00931DA2">
        <w:rPr>
          <w:noProof/>
        </w:rPr>
        <w:t xml:space="preserve"> an asset.</w:t>
      </w:r>
      <w:r w:rsidR="00DF434B">
        <w:rPr>
          <w:noProof/>
        </w:rPr>
        <w:t xml:space="preserve"> Knowledge regarding First Nations Health </w:t>
      </w:r>
      <w:r w:rsidR="00395CA4">
        <w:rPr>
          <w:noProof/>
        </w:rPr>
        <w:t xml:space="preserve">and social </w:t>
      </w:r>
      <w:r w:rsidR="00DF434B">
        <w:rPr>
          <w:noProof/>
        </w:rPr>
        <w:t xml:space="preserve">issues. </w:t>
      </w:r>
    </w:p>
    <w:p w14:paraId="279ADF7B" w14:textId="77777777" w:rsidR="00647C1E" w:rsidRDefault="00931DA2" w:rsidP="00DF434B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C</w:t>
      </w:r>
      <w:r w:rsidR="00DF434B">
        <w:rPr>
          <w:noProof/>
        </w:rPr>
        <w:t>lear c</w:t>
      </w:r>
      <w:r>
        <w:rPr>
          <w:noProof/>
        </w:rPr>
        <w:t>rim</w:t>
      </w:r>
      <w:r w:rsidR="00DF434B">
        <w:rPr>
          <w:noProof/>
        </w:rPr>
        <w:t>inal records check.</w:t>
      </w:r>
    </w:p>
    <w:p w14:paraId="7B7C4467" w14:textId="77777777" w:rsidR="00DF434B" w:rsidRDefault="00DF434B" w:rsidP="00DF434B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Valid BC Drivers License.</w:t>
      </w:r>
    </w:p>
    <w:p w14:paraId="695911A3" w14:textId="77777777" w:rsidR="00DF434B" w:rsidRDefault="00DF434B" w:rsidP="00931DA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Pos</w:t>
      </w:r>
      <w:r w:rsidR="00D2037C">
        <w:rPr>
          <w:noProof/>
        </w:rPr>
        <w:t>s</w:t>
      </w:r>
      <w:r>
        <w:rPr>
          <w:noProof/>
        </w:rPr>
        <w:t>esses strong computer skills</w:t>
      </w:r>
      <w:r w:rsidR="00D2037C">
        <w:rPr>
          <w:noProof/>
        </w:rPr>
        <w:t>.</w:t>
      </w:r>
    </w:p>
    <w:p w14:paraId="19067B8D" w14:textId="77777777" w:rsidR="00DF434B" w:rsidRDefault="00DF434B" w:rsidP="00DF434B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Excellent people skills</w:t>
      </w:r>
      <w:r w:rsidR="00D2037C">
        <w:rPr>
          <w:noProof/>
        </w:rPr>
        <w:t>.</w:t>
      </w:r>
    </w:p>
    <w:p w14:paraId="28BE81D4" w14:textId="77777777" w:rsidR="006F1ACD" w:rsidRDefault="006F1ACD" w:rsidP="00931DA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Willingness to take training to upgrade skills necessary for job performance. </w:t>
      </w:r>
    </w:p>
    <w:p w14:paraId="2F875EEF" w14:textId="77777777" w:rsidR="007B4F2E" w:rsidRDefault="006F1ACD" w:rsidP="001412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Ability to work independently and within a team enviro</w:t>
      </w:r>
      <w:r w:rsidR="00C528BC">
        <w:rPr>
          <w:noProof/>
        </w:rPr>
        <w:t>n</w:t>
      </w:r>
      <w:r>
        <w:rPr>
          <w:noProof/>
        </w:rPr>
        <w:t>ment</w:t>
      </w:r>
      <w:r w:rsidR="00F605F2">
        <w:rPr>
          <w:noProof/>
        </w:rPr>
        <w:t>.</w:t>
      </w:r>
    </w:p>
    <w:p w14:paraId="7751C426" w14:textId="77777777" w:rsidR="00C528BC" w:rsidRDefault="00D2037C" w:rsidP="001412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Some f</w:t>
      </w:r>
      <w:r w:rsidR="00C528BC">
        <w:rPr>
          <w:noProof/>
        </w:rPr>
        <w:t>amiliarity with basic employment laws.</w:t>
      </w:r>
    </w:p>
    <w:p w14:paraId="16DED108" w14:textId="77777777" w:rsidR="00C528BC" w:rsidRDefault="00C528BC" w:rsidP="001412F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Ability to effectively communicate, both verbally and in writi</w:t>
      </w:r>
      <w:r w:rsidR="003C6C61">
        <w:rPr>
          <w:noProof/>
        </w:rPr>
        <w:t>ng</w:t>
      </w:r>
      <w:r>
        <w:rPr>
          <w:noProof/>
        </w:rPr>
        <w:t xml:space="preserve">. </w:t>
      </w:r>
    </w:p>
    <w:p w14:paraId="7D05D0AE" w14:textId="77777777" w:rsidR="00B37AC3" w:rsidRDefault="003C6C61" w:rsidP="00ED3D11">
      <w:pPr>
        <w:spacing w:after="80"/>
        <w:rPr>
          <w:b/>
          <w:noProof/>
        </w:rPr>
      </w:pPr>
      <w:r>
        <w:rPr>
          <w:b/>
          <w:noProof/>
        </w:rPr>
        <w:lastRenderedPageBreak/>
        <w:t xml:space="preserve">Overall </w:t>
      </w:r>
      <w:r w:rsidR="001412F2" w:rsidRPr="00F605F2">
        <w:rPr>
          <w:b/>
          <w:noProof/>
        </w:rPr>
        <w:t>Duties:</w:t>
      </w:r>
    </w:p>
    <w:p w14:paraId="6323ACED" w14:textId="77777777" w:rsidR="001412F2" w:rsidRPr="00B37AC3" w:rsidRDefault="003C6C61" w:rsidP="001412F2">
      <w:pPr>
        <w:rPr>
          <w:b/>
          <w:noProof/>
        </w:rPr>
      </w:pPr>
      <w:r>
        <w:rPr>
          <w:noProof/>
        </w:rPr>
        <w:t xml:space="preserve">Under the direction of </w:t>
      </w:r>
      <w:r w:rsidR="006705BA">
        <w:rPr>
          <w:noProof/>
        </w:rPr>
        <w:t>Administrator</w:t>
      </w:r>
      <w:r w:rsidR="00D2037C">
        <w:rPr>
          <w:noProof/>
        </w:rPr>
        <w:t>,</w:t>
      </w:r>
      <w:r w:rsidR="003F79AB">
        <w:rPr>
          <w:noProof/>
        </w:rPr>
        <w:t xml:space="preserve"> </w:t>
      </w:r>
      <w:r w:rsidR="001412F2">
        <w:rPr>
          <w:noProof/>
        </w:rPr>
        <w:t xml:space="preserve">the Health </w:t>
      </w:r>
      <w:r w:rsidR="00ED0385">
        <w:rPr>
          <w:noProof/>
        </w:rPr>
        <w:t xml:space="preserve">&amp; </w:t>
      </w:r>
      <w:r w:rsidR="00ED0385" w:rsidRPr="002B0203">
        <w:rPr>
          <w:noProof/>
        </w:rPr>
        <w:t xml:space="preserve">Social Services </w:t>
      </w:r>
      <w:r w:rsidRPr="002B0203">
        <w:rPr>
          <w:noProof/>
        </w:rPr>
        <w:t>Manager</w:t>
      </w:r>
      <w:r w:rsidR="001412F2">
        <w:rPr>
          <w:noProof/>
        </w:rPr>
        <w:t xml:space="preserve"> plays a key leadership role in mobilizing</w:t>
      </w:r>
      <w:r w:rsidR="00E07D4D">
        <w:rPr>
          <w:noProof/>
        </w:rPr>
        <w:t xml:space="preserve"> health</w:t>
      </w:r>
      <w:r w:rsidR="001412F2">
        <w:rPr>
          <w:noProof/>
        </w:rPr>
        <w:t xml:space="preserve"> </w:t>
      </w:r>
      <w:r w:rsidR="00ED0385">
        <w:rPr>
          <w:noProof/>
        </w:rPr>
        <w:t xml:space="preserve">&amp; social development </w:t>
      </w:r>
      <w:r w:rsidR="001412F2">
        <w:rPr>
          <w:noProof/>
        </w:rPr>
        <w:t>staff and community efforts to provide effective and eff</w:t>
      </w:r>
      <w:r>
        <w:rPr>
          <w:noProof/>
        </w:rPr>
        <w:t xml:space="preserve">icient community health </w:t>
      </w:r>
      <w:r w:rsidR="001412F2">
        <w:rPr>
          <w:noProof/>
        </w:rPr>
        <w:t>and home and community care services. This position is respon</w:t>
      </w:r>
      <w:r w:rsidR="00E07D4D">
        <w:rPr>
          <w:noProof/>
        </w:rPr>
        <w:t xml:space="preserve">sible for ensuring </w:t>
      </w:r>
      <w:r w:rsidR="001412F2">
        <w:rPr>
          <w:noProof/>
        </w:rPr>
        <w:t xml:space="preserve">fiscal and human resources are allocated in an efficient and effective manner to work towards realizing this vision. </w:t>
      </w:r>
    </w:p>
    <w:p w14:paraId="6AADFAE7" w14:textId="77777777" w:rsidR="00296230" w:rsidRDefault="00296230" w:rsidP="00EC09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Directly responsible for managing </w:t>
      </w:r>
      <w:r w:rsidR="0063153F">
        <w:rPr>
          <w:noProof/>
        </w:rPr>
        <w:t xml:space="preserve">and supervising </w:t>
      </w:r>
      <w:r w:rsidR="003C6C61">
        <w:rPr>
          <w:noProof/>
        </w:rPr>
        <w:t xml:space="preserve">health </w:t>
      </w:r>
      <w:r w:rsidR="00ED0385">
        <w:rPr>
          <w:noProof/>
        </w:rPr>
        <w:t xml:space="preserve">&amp; social development </w:t>
      </w:r>
      <w:r w:rsidR="003C6C61">
        <w:rPr>
          <w:noProof/>
        </w:rPr>
        <w:t>staff</w:t>
      </w:r>
      <w:r w:rsidR="004D18FF">
        <w:rPr>
          <w:noProof/>
        </w:rPr>
        <w:t xml:space="preserve"> (6 staff)</w:t>
      </w:r>
      <w:r>
        <w:rPr>
          <w:noProof/>
        </w:rPr>
        <w:t xml:space="preserve">. </w:t>
      </w:r>
    </w:p>
    <w:p w14:paraId="2F7F64F5" w14:textId="77777777" w:rsidR="00296230" w:rsidRDefault="003C6C61" w:rsidP="00EC09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Ensures all health </w:t>
      </w:r>
      <w:r w:rsidR="00ED0385">
        <w:rPr>
          <w:noProof/>
        </w:rPr>
        <w:t xml:space="preserve">&amp; </w:t>
      </w:r>
      <w:r w:rsidR="00ED0385" w:rsidRPr="006F36CC">
        <w:rPr>
          <w:noProof/>
        </w:rPr>
        <w:t>social development</w:t>
      </w:r>
      <w:r w:rsidR="00ED0385">
        <w:rPr>
          <w:noProof/>
        </w:rPr>
        <w:t xml:space="preserve"> </w:t>
      </w:r>
      <w:r w:rsidR="00296230">
        <w:rPr>
          <w:noProof/>
        </w:rPr>
        <w:t>staff are effectively and efficiently working towards the goals and vision set</w:t>
      </w:r>
      <w:r>
        <w:rPr>
          <w:noProof/>
        </w:rPr>
        <w:t xml:space="preserve"> out by the T’it’q’et Health and Wellness Plan</w:t>
      </w:r>
      <w:r w:rsidR="00296230">
        <w:rPr>
          <w:noProof/>
        </w:rPr>
        <w:t xml:space="preserve">. </w:t>
      </w:r>
    </w:p>
    <w:p w14:paraId="4550DA34" w14:textId="77777777" w:rsidR="00296230" w:rsidRDefault="00296230" w:rsidP="00EC09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Provide</w:t>
      </w:r>
      <w:r w:rsidR="003C6C61">
        <w:rPr>
          <w:noProof/>
        </w:rPr>
        <w:t>s</w:t>
      </w:r>
      <w:r>
        <w:rPr>
          <w:noProof/>
        </w:rPr>
        <w:t xml:space="preserve"> positive leadership and role modeling for staff. </w:t>
      </w:r>
    </w:p>
    <w:p w14:paraId="49CFD681" w14:textId="77777777" w:rsidR="00EC090E" w:rsidRDefault="003C6C61" w:rsidP="00EC09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D</w:t>
      </w:r>
      <w:r w:rsidR="00301BB1">
        <w:rPr>
          <w:noProof/>
        </w:rPr>
        <w:t>e</w:t>
      </w:r>
      <w:r w:rsidR="001412F2">
        <w:rPr>
          <w:noProof/>
        </w:rPr>
        <w:t>m</w:t>
      </w:r>
      <w:r w:rsidR="00301BB1">
        <w:rPr>
          <w:noProof/>
        </w:rPr>
        <w:t>on</w:t>
      </w:r>
      <w:r w:rsidR="001412F2">
        <w:rPr>
          <w:noProof/>
        </w:rPr>
        <w:t>strate</w:t>
      </w:r>
      <w:r>
        <w:rPr>
          <w:noProof/>
        </w:rPr>
        <w:t>s</w:t>
      </w:r>
      <w:r w:rsidR="001412F2">
        <w:rPr>
          <w:noProof/>
        </w:rPr>
        <w:t xml:space="preserve"> effective resource management of human, financial and information </w:t>
      </w:r>
      <w:r w:rsidR="00EC090E">
        <w:rPr>
          <w:noProof/>
        </w:rPr>
        <w:t>resources with</w:t>
      </w:r>
      <w:r>
        <w:rPr>
          <w:noProof/>
        </w:rPr>
        <w:t>in the health contribution agreement programs</w:t>
      </w:r>
      <w:r w:rsidR="00296230">
        <w:rPr>
          <w:noProof/>
        </w:rPr>
        <w:t xml:space="preserve">. </w:t>
      </w:r>
    </w:p>
    <w:p w14:paraId="4564F5FE" w14:textId="77777777" w:rsidR="00EC090E" w:rsidRDefault="003C6C61" w:rsidP="00EC09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B</w:t>
      </w:r>
      <w:r w:rsidR="00174328">
        <w:rPr>
          <w:noProof/>
        </w:rPr>
        <w:t xml:space="preserve">uild on the development </w:t>
      </w:r>
      <w:r w:rsidR="00EC090E">
        <w:rPr>
          <w:noProof/>
        </w:rPr>
        <w:t>of linkages and relation</w:t>
      </w:r>
      <w:r w:rsidR="00D2037C">
        <w:rPr>
          <w:noProof/>
        </w:rPr>
        <w:t>ship building with outside agencies a</w:t>
      </w:r>
      <w:r>
        <w:rPr>
          <w:noProof/>
        </w:rPr>
        <w:t>nd organizations</w:t>
      </w:r>
      <w:r w:rsidR="001E3CD1">
        <w:rPr>
          <w:noProof/>
        </w:rPr>
        <w:t xml:space="preserve">. </w:t>
      </w:r>
    </w:p>
    <w:p w14:paraId="4D3DF707" w14:textId="77777777" w:rsidR="00EC090E" w:rsidRDefault="003C6C61" w:rsidP="00EC090E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P</w:t>
      </w:r>
      <w:r w:rsidR="00EC090E">
        <w:rPr>
          <w:noProof/>
        </w:rPr>
        <w:t>rovide</w:t>
      </w:r>
      <w:r>
        <w:rPr>
          <w:noProof/>
        </w:rPr>
        <w:t>s</w:t>
      </w:r>
      <w:r w:rsidR="00EC090E">
        <w:rPr>
          <w:noProof/>
        </w:rPr>
        <w:t xml:space="preserve"> leadership and i</w:t>
      </w:r>
      <w:r w:rsidR="00301BB1">
        <w:rPr>
          <w:noProof/>
        </w:rPr>
        <w:t>nsight into strategic plann</w:t>
      </w:r>
      <w:r w:rsidR="00174328">
        <w:rPr>
          <w:noProof/>
        </w:rPr>
        <w:t>ing f</w:t>
      </w:r>
      <w:r w:rsidR="005D5ECD">
        <w:rPr>
          <w:noProof/>
        </w:rPr>
        <w:t>or the future</w:t>
      </w:r>
      <w:r w:rsidR="00D2037C">
        <w:rPr>
          <w:noProof/>
        </w:rPr>
        <w:t xml:space="preserve"> </w:t>
      </w:r>
      <w:r>
        <w:rPr>
          <w:noProof/>
        </w:rPr>
        <w:t>health of the community</w:t>
      </w:r>
      <w:r w:rsidR="00EC090E">
        <w:rPr>
          <w:noProof/>
        </w:rPr>
        <w:t xml:space="preserve">. </w:t>
      </w:r>
    </w:p>
    <w:p w14:paraId="5D3A94A5" w14:textId="77777777" w:rsidR="00B37AC3" w:rsidRPr="003C6C61" w:rsidRDefault="003C6C61" w:rsidP="003C6C61">
      <w:pPr>
        <w:pStyle w:val="ListParagraph"/>
        <w:numPr>
          <w:ilvl w:val="0"/>
          <w:numId w:val="3"/>
        </w:numPr>
        <w:rPr>
          <w:b/>
          <w:noProof/>
        </w:rPr>
      </w:pPr>
      <w:r>
        <w:rPr>
          <w:noProof/>
        </w:rPr>
        <w:t>A</w:t>
      </w:r>
      <w:r w:rsidR="00EC090E">
        <w:rPr>
          <w:noProof/>
        </w:rPr>
        <w:t>ssess</w:t>
      </w:r>
      <w:r>
        <w:rPr>
          <w:noProof/>
        </w:rPr>
        <w:t>es</w:t>
      </w:r>
      <w:r w:rsidR="00EC090E">
        <w:rPr>
          <w:noProof/>
        </w:rPr>
        <w:t xml:space="preserve"> operational, pr</w:t>
      </w:r>
      <w:r w:rsidR="00174328">
        <w:rPr>
          <w:noProof/>
        </w:rPr>
        <w:t>ogram, staffing and fiscal needs on a regular basis</w:t>
      </w:r>
      <w:r w:rsidR="00EC090E">
        <w:rPr>
          <w:noProof/>
        </w:rPr>
        <w:t xml:space="preserve"> and </w:t>
      </w:r>
      <w:r w:rsidR="00174328">
        <w:rPr>
          <w:noProof/>
        </w:rPr>
        <w:t>develop a plan for accessing further</w:t>
      </w:r>
      <w:r w:rsidR="00D2037C">
        <w:rPr>
          <w:noProof/>
        </w:rPr>
        <w:t xml:space="preserve"> resources.</w:t>
      </w:r>
      <w:r w:rsidR="00EC090E">
        <w:rPr>
          <w:noProof/>
        </w:rPr>
        <w:t xml:space="preserve"> </w:t>
      </w:r>
    </w:p>
    <w:p w14:paraId="2B655443" w14:textId="77777777" w:rsidR="003C6C61" w:rsidRPr="00136C23" w:rsidRDefault="003C6C61" w:rsidP="003C6C61">
      <w:pPr>
        <w:pStyle w:val="ListParagraph"/>
        <w:numPr>
          <w:ilvl w:val="0"/>
          <w:numId w:val="3"/>
        </w:numPr>
        <w:rPr>
          <w:b/>
          <w:noProof/>
        </w:rPr>
      </w:pPr>
      <w:r>
        <w:rPr>
          <w:noProof/>
        </w:rPr>
        <w:t>Accesses funding from outside sources.</w:t>
      </w:r>
    </w:p>
    <w:p w14:paraId="695E4B67" w14:textId="77777777" w:rsidR="00136C23" w:rsidRPr="00632212" w:rsidRDefault="00136C23" w:rsidP="003C6C61">
      <w:pPr>
        <w:pStyle w:val="ListParagraph"/>
        <w:numPr>
          <w:ilvl w:val="0"/>
          <w:numId w:val="3"/>
        </w:numPr>
        <w:rPr>
          <w:b/>
          <w:noProof/>
        </w:rPr>
      </w:pPr>
      <w:r>
        <w:rPr>
          <w:noProof/>
        </w:rPr>
        <w:t>Works closely with T’</w:t>
      </w:r>
      <w:r w:rsidR="00C033EE">
        <w:rPr>
          <w:rFonts w:cstheme="minorHAnsi"/>
          <w:noProof/>
        </w:rPr>
        <w:t>í</w:t>
      </w:r>
      <w:r>
        <w:rPr>
          <w:noProof/>
        </w:rPr>
        <w:t>t’q’et Social Programs</w:t>
      </w:r>
      <w:r w:rsidR="00246313">
        <w:rPr>
          <w:noProof/>
        </w:rPr>
        <w:t>.</w:t>
      </w:r>
    </w:p>
    <w:p w14:paraId="617FB00B" w14:textId="77777777" w:rsidR="00632212" w:rsidRPr="007A13A9" w:rsidRDefault="00632212" w:rsidP="003C6C61">
      <w:pPr>
        <w:pStyle w:val="ListParagraph"/>
        <w:numPr>
          <w:ilvl w:val="0"/>
          <w:numId w:val="3"/>
        </w:numPr>
        <w:rPr>
          <w:noProof/>
        </w:rPr>
      </w:pPr>
      <w:r w:rsidRPr="007A13A9">
        <w:rPr>
          <w:noProof/>
        </w:rPr>
        <w:t xml:space="preserve">Oversees </w:t>
      </w:r>
      <w:r w:rsidR="007A13A9" w:rsidRPr="007A13A9">
        <w:rPr>
          <w:noProof/>
        </w:rPr>
        <w:t>and manages home &amp; community care nursing contract with Interior Health</w:t>
      </w:r>
    </w:p>
    <w:p w14:paraId="7A9178F9" w14:textId="77777777" w:rsidR="00EC090E" w:rsidRPr="00EC090E" w:rsidRDefault="00EC090E" w:rsidP="00EC090E">
      <w:pPr>
        <w:rPr>
          <w:b/>
          <w:noProof/>
        </w:rPr>
      </w:pPr>
      <w:r w:rsidRPr="00EC090E">
        <w:rPr>
          <w:b/>
          <w:noProof/>
        </w:rPr>
        <w:t>Specific Duties:</w:t>
      </w:r>
    </w:p>
    <w:p w14:paraId="39DAE6A3" w14:textId="77777777" w:rsidR="00001AF0" w:rsidRPr="00F605F2" w:rsidRDefault="002E572A" w:rsidP="00ED3D11">
      <w:pPr>
        <w:spacing w:after="80"/>
        <w:rPr>
          <w:noProof/>
          <w:u w:val="single"/>
        </w:rPr>
      </w:pPr>
      <w:r>
        <w:rPr>
          <w:noProof/>
          <w:u w:val="single"/>
        </w:rPr>
        <w:t>Human Resources</w:t>
      </w:r>
      <w:r w:rsidR="00EC090E" w:rsidRPr="00F605F2">
        <w:rPr>
          <w:noProof/>
          <w:u w:val="single"/>
        </w:rPr>
        <w:t>:</w:t>
      </w:r>
    </w:p>
    <w:p w14:paraId="1DCED090" w14:textId="77777777" w:rsidR="00B36A1D" w:rsidRDefault="00B36A1D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Provide supervision to all </w:t>
      </w:r>
      <w:r w:rsidR="00732CF9">
        <w:rPr>
          <w:noProof/>
        </w:rPr>
        <w:t xml:space="preserve">health </w:t>
      </w:r>
      <w:r w:rsidR="00246313">
        <w:rPr>
          <w:noProof/>
        </w:rPr>
        <w:t xml:space="preserve">&amp; social development </w:t>
      </w:r>
      <w:r>
        <w:rPr>
          <w:noProof/>
        </w:rPr>
        <w:t>staff including day-to-day supervision.</w:t>
      </w:r>
    </w:p>
    <w:p w14:paraId="2223D385" w14:textId="77777777" w:rsidR="00B36A1D" w:rsidRDefault="00B36A1D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</w:t>
      </w:r>
      <w:r w:rsidR="006614FF">
        <w:rPr>
          <w:noProof/>
        </w:rPr>
        <w:t xml:space="preserve">nsure that job </w:t>
      </w:r>
      <w:r>
        <w:rPr>
          <w:noProof/>
        </w:rPr>
        <w:t>descriptions exist for each position and that they are accurate and current.</w:t>
      </w:r>
    </w:p>
    <w:p w14:paraId="5376596D" w14:textId="77777777" w:rsidR="0079399C" w:rsidRDefault="00D2037C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Work</w:t>
      </w:r>
      <w:r w:rsidR="00025593">
        <w:rPr>
          <w:noProof/>
        </w:rPr>
        <w:t xml:space="preserve"> with</w:t>
      </w:r>
      <w:r w:rsidR="009B4C44">
        <w:rPr>
          <w:noProof/>
        </w:rPr>
        <w:t xml:space="preserve"> </w:t>
      </w:r>
      <w:r>
        <w:rPr>
          <w:noProof/>
        </w:rPr>
        <w:t>staff</w:t>
      </w:r>
      <w:r w:rsidR="003C6C61">
        <w:rPr>
          <w:noProof/>
        </w:rPr>
        <w:t xml:space="preserve"> </w:t>
      </w:r>
      <w:r w:rsidR="003C6C61" w:rsidRPr="006705BA">
        <w:rPr>
          <w:noProof/>
        </w:rPr>
        <w:t xml:space="preserve">and </w:t>
      </w:r>
      <w:r w:rsidR="006705BA">
        <w:rPr>
          <w:noProof/>
        </w:rPr>
        <w:t>leadership</w:t>
      </w:r>
      <w:r w:rsidR="0079399C">
        <w:rPr>
          <w:noProof/>
        </w:rPr>
        <w:t xml:space="preserve"> in developing appropriate staff procedures, protocols, and policies. </w:t>
      </w:r>
    </w:p>
    <w:p w14:paraId="7E5188B4" w14:textId="77777777" w:rsidR="006614FF" w:rsidRDefault="006614FF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Ensure that the human resource manual is updated and being consistently applied/enforced. </w:t>
      </w:r>
    </w:p>
    <w:p w14:paraId="18F666FE" w14:textId="77777777" w:rsidR="006614FF" w:rsidRDefault="006614FF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Ensure that annual evaluations of staff are being completed. Attend staff evaluations. </w:t>
      </w:r>
    </w:p>
    <w:p w14:paraId="3FD9CCA8" w14:textId="77777777" w:rsidR="006614FF" w:rsidRDefault="006614FF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Review and author</w:t>
      </w:r>
      <w:r w:rsidR="009A538C">
        <w:rPr>
          <w:noProof/>
        </w:rPr>
        <w:t xml:space="preserve">ize leave forms and time sheets of </w:t>
      </w:r>
      <w:r w:rsidR="00F97E27">
        <w:rPr>
          <w:noProof/>
        </w:rPr>
        <w:t>staff</w:t>
      </w:r>
      <w:r w:rsidR="009A538C">
        <w:rPr>
          <w:noProof/>
        </w:rPr>
        <w:t>,</w:t>
      </w:r>
      <w:r>
        <w:rPr>
          <w:noProof/>
        </w:rPr>
        <w:t xml:space="preserve"> as required</w:t>
      </w:r>
      <w:r w:rsidR="009A538C">
        <w:rPr>
          <w:noProof/>
        </w:rPr>
        <w:t>.</w:t>
      </w:r>
    </w:p>
    <w:p w14:paraId="218D0D38" w14:textId="77777777" w:rsidR="006614FF" w:rsidRDefault="006614FF" w:rsidP="00EC090E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Address</w:t>
      </w:r>
      <w:r w:rsidR="009A538C">
        <w:rPr>
          <w:noProof/>
        </w:rPr>
        <w:t xml:space="preserve"> staff conduct issues including</w:t>
      </w:r>
      <w:r>
        <w:rPr>
          <w:noProof/>
        </w:rPr>
        <w:t xml:space="preserve"> perfo</w:t>
      </w:r>
      <w:r w:rsidR="009A538C">
        <w:rPr>
          <w:noProof/>
        </w:rPr>
        <w:t>rmance problems</w:t>
      </w:r>
      <w:r w:rsidR="006C127A">
        <w:rPr>
          <w:noProof/>
        </w:rPr>
        <w:t xml:space="preserve">. </w:t>
      </w:r>
    </w:p>
    <w:p w14:paraId="3B40DC0F" w14:textId="77777777" w:rsidR="00B37AC3" w:rsidRDefault="006C127A" w:rsidP="003C6C6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 xml:space="preserve">Attend to the hiring of new staff. </w:t>
      </w:r>
    </w:p>
    <w:p w14:paraId="42470690" w14:textId="77777777" w:rsidR="0079399C" w:rsidRDefault="0079399C" w:rsidP="00ED3D11">
      <w:pPr>
        <w:spacing w:after="80"/>
        <w:rPr>
          <w:noProof/>
          <w:u w:val="single"/>
        </w:rPr>
      </w:pPr>
      <w:r w:rsidRPr="0079399C">
        <w:rPr>
          <w:noProof/>
          <w:u w:val="single"/>
        </w:rPr>
        <w:t>Community Linkages:</w:t>
      </w:r>
    </w:p>
    <w:p w14:paraId="39D3975B" w14:textId="3E26BDDA" w:rsidR="0079399C" w:rsidRDefault="003C6C61" w:rsidP="0079399C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The Health </w:t>
      </w:r>
      <w:r w:rsidR="00ED0385">
        <w:rPr>
          <w:noProof/>
        </w:rPr>
        <w:t xml:space="preserve">&amp; </w:t>
      </w:r>
      <w:r w:rsidR="00ED0385" w:rsidRPr="001059B9">
        <w:rPr>
          <w:noProof/>
        </w:rPr>
        <w:t>Social Services</w:t>
      </w:r>
      <w:r w:rsidR="00ED0385">
        <w:rPr>
          <w:noProof/>
        </w:rPr>
        <w:t xml:space="preserve"> </w:t>
      </w:r>
      <w:r>
        <w:rPr>
          <w:noProof/>
        </w:rPr>
        <w:t>Manager</w:t>
      </w:r>
      <w:r w:rsidR="0079399C">
        <w:rPr>
          <w:noProof/>
        </w:rPr>
        <w:t xml:space="preserve"> will build strong relationships with </w:t>
      </w:r>
      <w:r w:rsidR="006F247D">
        <w:rPr>
          <w:noProof/>
        </w:rPr>
        <w:t xml:space="preserve">the </w:t>
      </w:r>
      <w:r w:rsidR="0079399C">
        <w:rPr>
          <w:noProof/>
        </w:rPr>
        <w:t>F</w:t>
      </w:r>
      <w:r w:rsidR="006F247D">
        <w:rPr>
          <w:noProof/>
        </w:rPr>
        <w:t xml:space="preserve">irst </w:t>
      </w:r>
      <w:r w:rsidR="0079399C">
        <w:rPr>
          <w:noProof/>
        </w:rPr>
        <w:t>N</w:t>
      </w:r>
      <w:r w:rsidR="006F247D">
        <w:rPr>
          <w:noProof/>
        </w:rPr>
        <w:t xml:space="preserve">ations </w:t>
      </w:r>
      <w:r w:rsidR="0079399C">
        <w:rPr>
          <w:noProof/>
        </w:rPr>
        <w:t>H</w:t>
      </w:r>
      <w:r w:rsidR="006F247D">
        <w:rPr>
          <w:noProof/>
        </w:rPr>
        <w:t xml:space="preserve">ealth </w:t>
      </w:r>
      <w:r w:rsidR="0079399C">
        <w:rPr>
          <w:noProof/>
        </w:rPr>
        <w:t>A</w:t>
      </w:r>
      <w:r w:rsidR="006F247D">
        <w:rPr>
          <w:noProof/>
        </w:rPr>
        <w:t>uthority</w:t>
      </w:r>
      <w:r w:rsidR="005B7F55">
        <w:rPr>
          <w:noProof/>
        </w:rPr>
        <w:t>, I</w:t>
      </w:r>
      <w:r w:rsidR="006F247D">
        <w:rPr>
          <w:noProof/>
        </w:rPr>
        <w:t xml:space="preserve">nterior </w:t>
      </w:r>
      <w:r w:rsidR="005B7F55">
        <w:rPr>
          <w:noProof/>
        </w:rPr>
        <w:t>H</w:t>
      </w:r>
      <w:r w:rsidR="006F247D">
        <w:rPr>
          <w:noProof/>
        </w:rPr>
        <w:t xml:space="preserve">ealth </w:t>
      </w:r>
      <w:r w:rsidR="005B7F55">
        <w:rPr>
          <w:noProof/>
        </w:rPr>
        <w:t>A</w:t>
      </w:r>
      <w:r w:rsidR="006F247D">
        <w:rPr>
          <w:noProof/>
        </w:rPr>
        <w:t>uthority</w:t>
      </w:r>
      <w:r w:rsidR="005B7F55">
        <w:rPr>
          <w:noProof/>
        </w:rPr>
        <w:t xml:space="preserve">, </w:t>
      </w:r>
      <w:r>
        <w:rPr>
          <w:noProof/>
        </w:rPr>
        <w:t>other St’</w:t>
      </w:r>
      <w:r w:rsidR="00395CA4">
        <w:rPr>
          <w:rFonts w:cstheme="minorHAnsi"/>
          <w:noProof/>
        </w:rPr>
        <w:t>á</w:t>
      </w:r>
      <w:r>
        <w:rPr>
          <w:noProof/>
        </w:rPr>
        <w:t xml:space="preserve">t’imc communities and </w:t>
      </w:r>
      <w:r w:rsidR="005B7F55">
        <w:rPr>
          <w:noProof/>
        </w:rPr>
        <w:t>health initi</w:t>
      </w:r>
      <w:r>
        <w:rPr>
          <w:noProof/>
        </w:rPr>
        <w:t>atives and First Nations organiz</w:t>
      </w:r>
      <w:r w:rsidR="005B7F55">
        <w:rPr>
          <w:noProof/>
        </w:rPr>
        <w:t xml:space="preserve">ations. </w:t>
      </w:r>
    </w:p>
    <w:p w14:paraId="05625E1F" w14:textId="77777777" w:rsidR="005B7F55" w:rsidRDefault="005B7F55" w:rsidP="0079399C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lastRenderedPageBreak/>
        <w:t xml:space="preserve">Build an open relationship with the community as a whole, encouraging community participation and ownership over community health programs. </w:t>
      </w:r>
    </w:p>
    <w:p w14:paraId="29C1797F" w14:textId="77777777" w:rsidR="006C127A" w:rsidRDefault="006C127A" w:rsidP="0079399C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Promote the goodwill of the organization through communication and public relations. </w:t>
      </w:r>
    </w:p>
    <w:p w14:paraId="7E5EB362" w14:textId="77777777" w:rsidR="005B7F55" w:rsidRPr="00F605F2" w:rsidRDefault="005B7F55" w:rsidP="00ED3D11">
      <w:pPr>
        <w:spacing w:after="80"/>
        <w:rPr>
          <w:noProof/>
          <w:u w:val="single"/>
        </w:rPr>
      </w:pPr>
      <w:r w:rsidRPr="00F605F2">
        <w:rPr>
          <w:noProof/>
          <w:u w:val="single"/>
        </w:rPr>
        <w:t xml:space="preserve">Strategic Planning: </w:t>
      </w:r>
    </w:p>
    <w:p w14:paraId="1214A3ED" w14:textId="77777777" w:rsidR="005B7F55" w:rsidRDefault="005B7F55" w:rsidP="005B7F5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Coordinate ongoing comm</w:t>
      </w:r>
      <w:r w:rsidR="003C6C61">
        <w:rPr>
          <w:noProof/>
        </w:rPr>
        <w:t xml:space="preserve">unity based planning through </w:t>
      </w:r>
      <w:r w:rsidR="006F247D">
        <w:rPr>
          <w:noProof/>
        </w:rPr>
        <w:t>continual community input on c</w:t>
      </w:r>
      <w:r>
        <w:rPr>
          <w:noProof/>
        </w:rPr>
        <w:t xml:space="preserve">ommunity needs and service preference. </w:t>
      </w:r>
    </w:p>
    <w:p w14:paraId="3CE16F2C" w14:textId="77777777" w:rsidR="005B7F55" w:rsidRDefault="003C6C61" w:rsidP="005B7F5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Coordinate </w:t>
      </w:r>
      <w:r w:rsidR="005B7F55">
        <w:rPr>
          <w:noProof/>
        </w:rPr>
        <w:t>and creat</w:t>
      </w:r>
      <w:r w:rsidR="002D55FB">
        <w:rPr>
          <w:noProof/>
        </w:rPr>
        <w:t>e</w:t>
      </w:r>
      <w:r w:rsidR="005B7F55">
        <w:rPr>
          <w:noProof/>
        </w:rPr>
        <w:t xml:space="preserve"> linkages with other related health activities funded through the province and other agencies. </w:t>
      </w:r>
    </w:p>
    <w:p w14:paraId="2F72CE0A" w14:textId="77777777" w:rsidR="005B7F55" w:rsidRDefault="005B7F55" w:rsidP="005B7F5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Ensure that staff is directly involved in program planning and aware of their responsibilities. </w:t>
      </w:r>
    </w:p>
    <w:p w14:paraId="6257346A" w14:textId="77777777" w:rsidR="005B7F55" w:rsidRDefault="005B7F55" w:rsidP="005B7F5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 xml:space="preserve">Ensure that resources are proportionately directed towards identified community health priorities. </w:t>
      </w:r>
    </w:p>
    <w:p w14:paraId="4682BE18" w14:textId="77777777" w:rsidR="006F247D" w:rsidRDefault="003C6C61" w:rsidP="005B7F55">
      <w:pPr>
        <w:pStyle w:val="ListParagraph"/>
        <w:numPr>
          <w:ilvl w:val="0"/>
          <w:numId w:val="6"/>
        </w:numPr>
        <w:rPr>
          <w:noProof/>
        </w:rPr>
      </w:pPr>
      <w:r>
        <w:rPr>
          <w:noProof/>
        </w:rPr>
        <w:t>Work in line with the community health</w:t>
      </w:r>
      <w:r w:rsidR="006F247D">
        <w:rPr>
          <w:noProof/>
        </w:rPr>
        <w:t xml:space="preserve"> plan.</w:t>
      </w:r>
    </w:p>
    <w:p w14:paraId="20C374AA" w14:textId="77777777" w:rsidR="005B7F55" w:rsidRPr="00F605F2" w:rsidRDefault="00F605F2" w:rsidP="00ED3D11">
      <w:pPr>
        <w:spacing w:after="80"/>
        <w:rPr>
          <w:noProof/>
          <w:u w:val="single"/>
        </w:rPr>
      </w:pPr>
      <w:r w:rsidRPr="00F605F2">
        <w:rPr>
          <w:noProof/>
          <w:u w:val="single"/>
        </w:rPr>
        <w:t>Financ</w:t>
      </w:r>
      <w:r w:rsidR="005B7F55" w:rsidRPr="00F605F2">
        <w:rPr>
          <w:noProof/>
          <w:u w:val="single"/>
        </w:rPr>
        <w:t>e:</w:t>
      </w:r>
    </w:p>
    <w:p w14:paraId="055F5E5A" w14:textId="77777777" w:rsidR="005B7F55" w:rsidRDefault="005B7F55" w:rsidP="005B7F55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Responsible for budgeting and aut</w:t>
      </w:r>
      <w:r w:rsidR="006F247D">
        <w:rPr>
          <w:noProof/>
        </w:rPr>
        <w:t>horizing expenditures for the c</w:t>
      </w:r>
      <w:r w:rsidR="00136C23">
        <w:rPr>
          <w:noProof/>
        </w:rPr>
        <w:t xml:space="preserve">ommunity health </w:t>
      </w:r>
      <w:r>
        <w:rPr>
          <w:noProof/>
        </w:rPr>
        <w:t>and home and community care budgets.</w:t>
      </w:r>
    </w:p>
    <w:p w14:paraId="36B345D6" w14:textId="77777777" w:rsidR="005B7F55" w:rsidRDefault="009A538C" w:rsidP="005B7F55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Ensure</w:t>
      </w:r>
      <w:r w:rsidR="00224D9F">
        <w:rPr>
          <w:noProof/>
        </w:rPr>
        <w:t xml:space="preserve"> that resources are effectively and efficiently ta</w:t>
      </w:r>
      <w:r w:rsidR="006F247D">
        <w:rPr>
          <w:noProof/>
        </w:rPr>
        <w:t>rgeted towards identified priori</w:t>
      </w:r>
      <w:r w:rsidR="00224D9F">
        <w:rPr>
          <w:noProof/>
        </w:rPr>
        <w:t xml:space="preserve">ties. </w:t>
      </w:r>
    </w:p>
    <w:p w14:paraId="168B03DA" w14:textId="77777777" w:rsidR="00224D9F" w:rsidRDefault="00136C23" w:rsidP="005B7F55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Work towards insti</w:t>
      </w:r>
      <w:r w:rsidR="00224D9F">
        <w:rPr>
          <w:noProof/>
        </w:rPr>
        <w:t>ll</w:t>
      </w:r>
      <w:r w:rsidR="00E343F5">
        <w:rPr>
          <w:noProof/>
        </w:rPr>
        <w:t>ing an ethic of financial efficiency and accountabi</w:t>
      </w:r>
      <w:r w:rsidR="00224D9F">
        <w:rPr>
          <w:noProof/>
        </w:rPr>
        <w:t xml:space="preserve">lity in staff. </w:t>
      </w:r>
    </w:p>
    <w:p w14:paraId="6E1F8541" w14:textId="77777777" w:rsidR="00224D9F" w:rsidRPr="00F605F2" w:rsidRDefault="00224D9F" w:rsidP="00ED3D11">
      <w:pPr>
        <w:spacing w:after="80"/>
        <w:rPr>
          <w:noProof/>
          <w:u w:val="single"/>
        </w:rPr>
      </w:pPr>
      <w:r w:rsidRPr="00F605F2">
        <w:rPr>
          <w:noProof/>
          <w:u w:val="single"/>
        </w:rPr>
        <w:t xml:space="preserve">Reporting: </w:t>
      </w:r>
    </w:p>
    <w:p w14:paraId="4A47FE42" w14:textId="77777777" w:rsidR="00224D9F" w:rsidRDefault="009A538C" w:rsidP="00224D9F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Ensure</w:t>
      </w:r>
      <w:r w:rsidR="00136C23">
        <w:rPr>
          <w:noProof/>
        </w:rPr>
        <w:t>s</w:t>
      </w:r>
      <w:r w:rsidR="00224D9F">
        <w:rPr>
          <w:noProof/>
        </w:rPr>
        <w:t xml:space="preserve"> all app</w:t>
      </w:r>
      <w:r>
        <w:rPr>
          <w:noProof/>
        </w:rPr>
        <w:t xml:space="preserve">ropriate reporting requirements </w:t>
      </w:r>
      <w:r w:rsidR="00136C23">
        <w:rPr>
          <w:noProof/>
        </w:rPr>
        <w:t xml:space="preserve"> to </w:t>
      </w:r>
      <w:r w:rsidR="00136C23" w:rsidRPr="006705BA">
        <w:rPr>
          <w:noProof/>
        </w:rPr>
        <w:t xml:space="preserve">T’it’q’et </w:t>
      </w:r>
      <w:r w:rsidR="006705BA">
        <w:rPr>
          <w:noProof/>
        </w:rPr>
        <w:t>leadership</w:t>
      </w:r>
      <w:r w:rsidR="00224D9F" w:rsidRPr="006705BA">
        <w:rPr>
          <w:noProof/>
        </w:rPr>
        <w:t>, F</w:t>
      </w:r>
      <w:r w:rsidR="00E343F5" w:rsidRPr="006705BA">
        <w:rPr>
          <w:noProof/>
        </w:rPr>
        <w:t>irst</w:t>
      </w:r>
      <w:r w:rsidR="00E343F5">
        <w:rPr>
          <w:noProof/>
        </w:rPr>
        <w:t xml:space="preserve"> </w:t>
      </w:r>
      <w:r w:rsidR="00224D9F">
        <w:rPr>
          <w:noProof/>
        </w:rPr>
        <w:t>N</w:t>
      </w:r>
      <w:r w:rsidR="00E343F5">
        <w:rPr>
          <w:noProof/>
        </w:rPr>
        <w:t xml:space="preserve">ations </w:t>
      </w:r>
      <w:r w:rsidR="00224D9F">
        <w:rPr>
          <w:noProof/>
        </w:rPr>
        <w:t>H</w:t>
      </w:r>
      <w:r w:rsidR="00E343F5">
        <w:rPr>
          <w:noProof/>
        </w:rPr>
        <w:t xml:space="preserve">ealth </w:t>
      </w:r>
      <w:r w:rsidR="00224D9F">
        <w:rPr>
          <w:noProof/>
        </w:rPr>
        <w:t>A</w:t>
      </w:r>
      <w:r w:rsidR="00E343F5">
        <w:rPr>
          <w:noProof/>
        </w:rPr>
        <w:t>uthority</w:t>
      </w:r>
      <w:r w:rsidR="00224D9F">
        <w:rPr>
          <w:noProof/>
        </w:rPr>
        <w:t>, I</w:t>
      </w:r>
      <w:r w:rsidR="00E343F5">
        <w:rPr>
          <w:noProof/>
        </w:rPr>
        <w:t xml:space="preserve">nterior </w:t>
      </w:r>
      <w:r w:rsidR="00224D9F">
        <w:rPr>
          <w:noProof/>
        </w:rPr>
        <w:t>H</w:t>
      </w:r>
      <w:r w:rsidR="00E343F5">
        <w:rPr>
          <w:noProof/>
        </w:rPr>
        <w:t xml:space="preserve">ealth </w:t>
      </w:r>
      <w:r w:rsidR="00224D9F">
        <w:rPr>
          <w:noProof/>
        </w:rPr>
        <w:t>A</w:t>
      </w:r>
      <w:r w:rsidR="00E343F5">
        <w:rPr>
          <w:noProof/>
        </w:rPr>
        <w:t>uthority</w:t>
      </w:r>
      <w:r w:rsidR="00224D9F">
        <w:rPr>
          <w:noProof/>
        </w:rPr>
        <w:t xml:space="preserve"> and other fu</w:t>
      </w:r>
      <w:r w:rsidR="00F55C22">
        <w:rPr>
          <w:noProof/>
        </w:rPr>
        <w:t>nding organiz</w:t>
      </w:r>
      <w:r w:rsidR="00224D9F">
        <w:rPr>
          <w:noProof/>
        </w:rPr>
        <w:t xml:space="preserve">ations, are met in a timely manner. </w:t>
      </w:r>
    </w:p>
    <w:p w14:paraId="46F1F654" w14:textId="77777777" w:rsidR="007E22DF" w:rsidRDefault="006726E5" w:rsidP="00ED3D11">
      <w:pPr>
        <w:pStyle w:val="ListParagraph"/>
        <w:numPr>
          <w:ilvl w:val="0"/>
          <w:numId w:val="8"/>
        </w:numPr>
        <w:spacing w:after="120"/>
        <w:rPr>
          <w:noProof/>
        </w:rPr>
      </w:pPr>
      <w:r>
        <w:rPr>
          <w:noProof/>
        </w:rPr>
        <w:t xml:space="preserve">The Health </w:t>
      </w:r>
      <w:r w:rsidR="00ED0385">
        <w:rPr>
          <w:noProof/>
        </w:rPr>
        <w:t xml:space="preserve">&amp; Social Services </w:t>
      </w:r>
      <w:r>
        <w:rPr>
          <w:noProof/>
        </w:rPr>
        <w:t>Manager</w:t>
      </w:r>
      <w:r w:rsidR="00224D9F">
        <w:rPr>
          <w:noProof/>
        </w:rPr>
        <w:t xml:space="preserve"> </w:t>
      </w:r>
      <w:r w:rsidR="00E343F5">
        <w:rPr>
          <w:noProof/>
        </w:rPr>
        <w:t xml:space="preserve">is responsible for compiling </w:t>
      </w:r>
      <w:r w:rsidR="00B7383E">
        <w:rPr>
          <w:noProof/>
        </w:rPr>
        <w:t xml:space="preserve">and contributing to </w:t>
      </w:r>
      <w:r w:rsidR="00E343F5">
        <w:rPr>
          <w:noProof/>
        </w:rPr>
        <w:t>an</w:t>
      </w:r>
      <w:r w:rsidR="00B7383E">
        <w:rPr>
          <w:noProof/>
        </w:rPr>
        <w:t xml:space="preserve"> Annual Report </w:t>
      </w:r>
      <w:r w:rsidR="00E343F5">
        <w:rPr>
          <w:noProof/>
        </w:rPr>
        <w:t>to the member</w:t>
      </w:r>
      <w:r w:rsidR="00B7383E">
        <w:rPr>
          <w:noProof/>
        </w:rPr>
        <w:t>s.</w:t>
      </w:r>
      <w:r w:rsidR="00E343F5">
        <w:rPr>
          <w:noProof/>
        </w:rPr>
        <w:t xml:space="preserve"> </w:t>
      </w:r>
    </w:p>
    <w:p w14:paraId="4B83D1E0" w14:textId="77777777" w:rsidR="00224D9F" w:rsidRPr="00B37AC3" w:rsidRDefault="00B37AC3" w:rsidP="00224D9F">
      <w:pPr>
        <w:rPr>
          <w:b/>
          <w:noProof/>
        </w:rPr>
      </w:pPr>
      <w:r>
        <w:rPr>
          <w:b/>
          <w:noProof/>
        </w:rPr>
        <w:t>CL</w:t>
      </w:r>
      <w:r w:rsidR="00136C23">
        <w:rPr>
          <w:b/>
          <w:noProof/>
        </w:rPr>
        <w:t>OSING</w:t>
      </w:r>
      <w:r w:rsidR="00CD27F2">
        <w:rPr>
          <w:b/>
          <w:noProof/>
        </w:rPr>
        <w:t xml:space="preserve"> DATE FOR APPLICATION: </w:t>
      </w:r>
      <w:r w:rsidR="00ED0385">
        <w:rPr>
          <w:b/>
          <w:noProof/>
        </w:rPr>
        <w:t>June 2</w:t>
      </w:r>
      <w:r w:rsidR="00505A4A">
        <w:rPr>
          <w:b/>
          <w:noProof/>
        </w:rPr>
        <w:t>6</w:t>
      </w:r>
      <w:r w:rsidR="00ED0385">
        <w:rPr>
          <w:b/>
          <w:noProof/>
        </w:rPr>
        <w:t>, 2020</w:t>
      </w:r>
      <w:r w:rsidR="007C5D13">
        <w:rPr>
          <w:b/>
          <w:noProof/>
        </w:rPr>
        <w:t xml:space="preserve"> </w:t>
      </w:r>
    </w:p>
    <w:p w14:paraId="1B1764A8" w14:textId="77777777" w:rsidR="00B37AC3" w:rsidRDefault="00403EE1" w:rsidP="00B37AC3">
      <w:pPr>
        <w:spacing w:after="0"/>
        <w:rPr>
          <w:noProof/>
        </w:rPr>
      </w:pPr>
      <w:r>
        <w:rPr>
          <w:noProof/>
        </w:rPr>
        <w:t xml:space="preserve">Interested individuals </w:t>
      </w:r>
      <w:r w:rsidR="001E037C">
        <w:rPr>
          <w:noProof/>
        </w:rPr>
        <w:t xml:space="preserve">should </w:t>
      </w:r>
      <w:r w:rsidR="00136C23">
        <w:rPr>
          <w:noProof/>
        </w:rPr>
        <w:t>mail or email</w:t>
      </w:r>
      <w:r w:rsidR="00B37AC3">
        <w:rPr>
          <w:noProof/>
        </w:rPr>
        <w:t xml:space="preserve"> their cover letter,</w:t>
      </w:r>
      <w:r>
        <w:rPr>
          <w:noProof/>
        </w:rPr>
        <w:t xml:space="preserve"> resume including</w:t>
      </w:r>
      <w:r w:rsidR="00B37AC3">
        <w:rPr>
          <w:noProof/>
        </w:rPr>
        <w:t xml:space="preserve"> three references </w:t>
      </w:r>
      <w:r w:rsidR="00732CF9">
        <w:rPr>
          <w:noProof/>
        </w:rPr>
        <w:t xml:space="preserve">from current and past Supervisors </w:t>
      </w:r>
      <w:r w:rsidR="00B37AC3">
        <w:rPr>
          <w:noProof/>
        </w:rPr>
        <w:t xml:space="preserve">to: </w:t>
      </w:r>
    </w:p>
    <w:p w14:paraId="6B7D322F" w14:textId="77777777" w:rsidR="00B37AC3" w:rsidRDefault="00136C23" w:rsidP="00B37AC3">
      <w:pPr>
        <w:spacing w:after="0"/>
        <w:rPr>
          <w:noProof/>
        </w:rPr>
      </w:pPr>
      <w:r>
        <w:rPr>
          <w:noProof/>
        </w:rPr>
        <w:t>Atte</w:t>
      </w:r>
      <w:r w:rsidR="00C33F9A">
        <w:rPr>
          <w:noProof/>
        </w:rPr>
        <w:t xml:space="preserve">ntion:  </w:t>
      </w:r>
      <w:r>
        <w:rPr>
          <w:noProof/>
        </w:rPr>
        <w:t>T’it’q’et Administrator</w:t>
      </w:r>
      <w:r w:rsidR="00B37AC3">
        <w:rPr>
          <w:noProof/>
        </w:rPr>
        <w:t xml:space="preserve"> </w:t>
      </w:r>
    </w:p>
    <w:p w14:paraId="3CFB14E8" w14:textId="77777777" w:rsidR="00F42BB9" w:rsidRDefault="00136C23" w:rsidP="00B37AC3">
      <w:pPr>
        <w:spacing w:after="0"/>
        <w:rPr>
          <w:noProof/>
        </w:rPr>
      </w:pPr>
      <w:r>
        <w:rPr>
          <w:noProof/>
        </w:rPr>
        <w:t>PO Box 615  Lillooet, BC, V0K 1V0</w:t>
      </w:r>
    </w:p>
    <w:p w14:paraId="075DEE6A" w14:textId="77777777" w:rsidR="00136C23" w:rsidRDefault="009B5044" w:rsidP="00B37AC3">
      <w:pPr>
        <w:spacing w:after="0"/>
        <w:rPr>
          <w:noProof/>
        </w:rPr>
      </w:pPr>
      <w:hyperlink r:id="rId9" w:history="1">
        <w:r w:rsidR="00136C23" w:rsidRPr="006F33FF">
          <w:rPr>
            <w:rStyle w:val="Hyperlink"/>
            <w:noProof/>
          </w:rPr>
          <w:t>tfnadmin@titqet.org</w:t>
        </w:r>
      </w:hyperlink>
      <w:r w:rsidR="00136C23">
        <w:rPr>
          <w:noProof/>
        </w:rPr>
        <w:t xml:space="preserve"> </w:t>
      </w:r>
    </w:p>
    <w:p w14:paraId="398FFBBA" w14:textId="77777777" w:rsidR="00B37AC3" w:rsidRPr="00591A72" w:rsidRDefault="00B37AC3" w:rsidP="00224D9F">
      <w:pPr>
        <w:rPr>
          <w:i/>
          <w:noProof/>
        </w:rPr>
      </w:pPr>
      <w:r w:rsidRPr="00591A72">
        <w:rPr>
          <w:i/>
          <w:noProof/>
        </w:rPr>
        <w:t xml:space="preserve">Only those individuals selected to be interviewed will be contacted. </w:t>
      </w:r>
    </w:p>
    <w:sectPr w:rsidR="00B37AC3" w:rsidRPr="00591A72" w:rsidSect="0039078C">
      <w:headerReference w:type="default" r:id="rId10"/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D100E" w14:textId="77777777" w:rsidR="009B5044" w:rsidRDefault="009B5044" w:rsidP="00BD5773">
      <w:pPr>
        <w:spacing w:after="0" w:line="240" w:lineRule="auto"/>
      </w:pPr>
      <w:r>
        <w:separator/>
      </w:r>
    </w:p>
  </w:endnote>
  <w:endnote w:type="continuationSeparator" w:id="0">
    <w:p w14:paraId="180E8422" w14:textId="77777777" w:rsidR="009B5044" w:rsidRDefault="009B5044" w:rsidP="00BD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71587" w14:textId="77777777" w:rsidR="009B5044" w:rsidRDefault="009B5044" w:rsidP="00BD5773">
      <w:pPr>
        <w:spacing w:after="0" w:line="240" w:lineRule="auto"/>
      </w:pPr>
      <w:r>
        <w:separator/>
      </w:r>
    </w:p>
  </w:footnote>
  <w:footnote w:type="continuationSeparator" w:id="0">
    <w:p w14:paraId="4F06CAE6" w14:textId="77777777" w:rsidR="009B5044" w:rsidRDefault="009B5044" w:rsidP="00BD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854EE" w14:textId="77777777" w:rsidR="0022182D" w:rsidRDefault="0022182D" w:rsidP="0022182D">
    <w:pPr>
      <w:rPr>
        <w:rFonts w:ascii="Helvetica" w:hAnsi="Helvetica"/>
        <w:b/>
        <w:noProof/>
        <w:sz w:val="24"/>
        <w:szCs w:val="24"/>
        <w:lang w:val="en-CA" w:eastAsia="en-CA"/>
      </w:rPr>
    </w:pPr>
    <w:r>
      <w:ptab w:relativeTo="margin" w:alignment="center" w:leader="none"/>
    </w:r>
    <w:r w:rsidRPr="0022182D">
      <w:rPr>
        <w:rFonts w:ascii="Helvetica" w:hAnsi="Helvetica"/>
        <w:b/>
        <w:noProof/>
        <w:sz w:val="24"/>
        <w:szCs w:val="24"/>
        <w:lang w:val="en-CA" w:eastAsia="en-CA"/>
      </w:rPr>
      <w:t xml:space="preserve"> </w:t>
    </w:r>
  </w:p>
  <w:p w14:paraId="343EDD5E" w14:textId="77777777" w:rsidR="00BD5773" w:rsidRDefault="0022182D">
    <w:pPr>
      <w:pStyle w:val="Header"/>
    </w:pPr>
    <w:r w:rsidRPr="0022182D">
      <w:rPr>
        <w:b/>
        <w:noProof/>
        <w:lang w:val="en-CA" w:eastAsia="en-CA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EB7"/>
    <w:multiLevelType w:val="hybridMultilevel"/>
    <w:tmpl w:val="6BE4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571E"/>
    <w:multiLevelType w:val="hybridMultilevel"/>
    <w:tmpl w:val="E852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5C24"/>
    <w:multiLevelType w:val="hybridMultilevel"/>
    <w:tmpl w:val="132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8F4"/>
    <w:multiLevelType w:val="hybridMultilevel"/>
    <w:tmpl w:val="726A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4770E"/>
    <w:multiLevelType w:val="hybridMultilevel"/>
    <w:tmpl w:val="62B2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97AAE"/>
    <w:multiLevelType w:val="hybridMultilevel"/>
    <w:tmpl w:val="73B8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446F6"/>
    <w:multiLevelType w:val="hybridMultilevel"/>
    <w:tmpl w:val="09E03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86A"/>
    <w:multiLevelType w:val="hybridMultilevel"/>
    <w:tmpl w:val="A670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65"/>
    <w:rsid w:val="00001AF0"/>
    <w:rsid w:val="00025593"/>
    <w:rsid w:val="000509A9"/>
    <w:rsid w:val="000672BE"/>
    <w:rsid w:val="00070A99"/>
    <w:rsid w:val="001059B9"/>
    <w:rsid w:val="00126B97"/>
    <w:rsid w:val="00136C23"/>
    <w:rsid w:val="001412F2"/>
    <w:rsid w:val="00174328"/>
    <w:rsid w:val="00184F26"/>
    <w:rsid w:val="0019198B"/>
    <w:rsid w:val="001E037C"/>
    <w:rsid w:val="001E3CD1"/>
    <w:rsid w:val="0022182D"/>
    <w:rsid w:val="00223529"/>
    <w:rsid w:val="00224D9F"/>
    <w:rsid w:val="00246313"/>
    <w:rsid w:val="00285C3A"/>
    <w:rsid w:val="00296230"/>
    <w:rsid w:val="002B0203"/>
    <w:rsid w:val="002D55FB"/>
    <w:rsid w:val="002E572A"/>
    <w:rsid w:val="002F1807"/>
    <w:rsid w:val="00301BB1"/>
    <w:rsid w:val="00301E0F"/>
    <w:rsid w:val="0039078C"/>
    <w:rsid w:val="00395CA4"/>
    <w:rsid w:val="003A76AC"/>
    <w:rsid w:val="003B7AEF"/>
    <w:rsid w:val="003C6C61"/>
    <w:rsid w:val="003D05C9"/>
    <w:rsid w:val="003D0DFC"/>
    <w:rsid w:val="003F79AB"/>
    <w:rsid w:val="00403EE1"/>
    <w:rsid w:val="00490285"/>
    <w:rsid w:val="004908F5"/>
    <w:rsid w:val="004D18FF"/>
    <w:rsid w:val="00505A4A"/>
    <w:rsid w:val="0052242F"/>
    <w:rsid w:val="00523FCE"/>
    <w:rsid w:val="005522C1"/>
    <w:rsid w:val="0058743B"/>
    <w:rsid w:val="00591A72"/>
    <w:rsid w:val="005967C1"/>
    <w:rsid w:val="005B7F55"/>
    <w:rsid w:val="005D5ECD"/>
    <w:rsid w:val="0062788D"/>
    <w:rsid w:val="0063153F"/>
    <w:rsid w:val="00632212"/>
    <w:rsid w:val="00647C1E"/>
    <w:rsid w:val="006614FF"/>
    <w:rsid w:val="00663CC4"/>
    <w:rsid w:val="006705BA"/>
    <w:rsid w:val="00672416"/>
    <w:rsid w:val="006726E5"/>
    <w:rsid w:val="006B23B3"/>
    <w:rsid w:val="006B69A5"/>
    <w:rsid w:val="006B77F8"/>
    <w:rsid w:val="006C127A"/>
    <w:rsid w:val="006F1ACD"/>
    <w:rsid w:val="006F247D"/>
    <w:rsid w:val="006F26EA"/>
    <w:rsid w:val="006F36CC"/>
    <w:rsid w:val="006F472E"/>
    <w:rsid w:val="00732CF9"/>
    <w:rsid w:val="0079399C"/>
    <w:rsid w:val="007A13A9"/>
    <w:rsid w:val="007B4F2E"/>
    <w:rsid w:val="007C5D13"/>
    <w:rsid w:val="007E22DF"/>
    <w:rsid w:val="00871766"/>
    <w:rsid w:val="008823BD"/>
    <w:rsid w:val="00931DA2"/>
    <w:rsid w:val="00940809"/>
    <w:rsid w:val="00984E3E"/>
    <w:rsid w:val="00996B48"/>
    <w:rsid w:val="009A538C"/>
    <w:rsid w:val="009B45E9"/>
    <w:rsid w:val="009B4C44"/>
    <w:rsid w:val="009B5044"/>
    <w:rsid w:val="009F3193"/>
    <w:rsid w:val="00B069A7"/>
    <w:rsid w:val="00B36A1D"/>
    <w:rsid w:val="00B37AC3"/>
    <w:rsid w:val="00B7383E"/>
    <w:rsid w:val="00BD5773"/>
    <w:rsid w:val="00C02F16"/>
    <w:rsid w:val="00C033EE"/>
    <w:rsid w:val="00C33F9A"/>
    <w:rsid w:val="00C36B65"/>
    <w:rsid w:val="00C528BC"/>
    <w:rsid w:val="00C953B9"/>
    <w:rsid w:val="00CC772D"/>
    <w:rsid w:val="00CD27F2"/>
    <w:rsid w:val="00D2037C"/>
    <w:rsid w:val="00DF2F47"/>
    <w:rsid w:val="00DF434B"/>
    <w:rsid w:val="00E07D4D"/>
    <w:rsid w:val="00E343F5"/>
    <w:rsid w:val="00E96393"/>
    <w:rsid w:val="00EB3F0A"/>
    <w:rsid w:val="00EC090E"/>
    <w:rsid w:val="00ED0385"/>
    <w:rsid w:val="00ED3D11"/>
    <w:rsid w:val="00ED5D12"/>
    <w:rsid w:val="00F42BB9"/>
    <w:rsid w:val="00F55C22"/>
    <w:rsid w:val="00F605F2"/>
    <w:rsid w:val="00F72CF2"/>
    <w:rsid w:val="00F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F0221"/>
  <w15:docId w15:val="{4EE008D5-78E2-45D2-A5C0-B32EDCF5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773"/>
  </w:style>
  <w:style w:type="paragraph" w:styleId="Footer">
    <w:name w:val="footer"/>
    <w:basedOn w:val="Normal"/>
    <w:link w:val="FooterChar"/>
    <w:uiPriority w:val="99"/>
    <w:unhideWhenUsed/>
    <w:rsid w:val="00BD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773"/>
  </w:style>
  <w:style w:type="character" w:styleId="Hyperlink">
    <w:name w:val="Hyperlink"/>
    <w:basedOn w:val="DefaultParagraphFont"/>
    <w:uiPriority w:val="99"/>
    <w:unhideWhenUsed/>
    <w:rsid w:val="00136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fnadmin@titq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7E7A-76C5-4781-BEC9-C90F573F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Bernadine Edwards</dc:creator>
  <cp:lastModifiedBy>Land Code</cp:lastModifiedBy>
  <cp:revision>2</cp:revision>
  <cp:lastPrinted>2020-06-05T21:42:00Z</cp:lastPrinted>
  <dcterms:created xsi:type="dcterms:W3CDTF">2020-06-05T21:48:00Z</dcterms:created>
  <dcterms:modified xsi:type="dcterms:W3CDTF">2020-06-05T21:48:00Z</dcterms:modified>
</cp:coreProperties>
</file>